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6C" w:rsidRPr="0008746C" w:rsidRDefault="0008746C" w:rsidP="0008746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746C" w:rsidRPr="0008746C" w:rsidRDefault="0008746C" w:rsidP="0008746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746C">
        <w:rPr>
          <w:rFonts w:ascii="Times New Roman" w:eastAsia="Times New Roman" w:hAnsi="Times New Roman" w:cs="B Titr" w:hint="cs"/>
          <w:sz w:val="28"/>
          <w:szCs w:val="28"/>
          <w:rtl/>
        </w:rPr>
        <w:t>آيين نامه   كتابخانه دانشكده پرستاري بروجرد</w:t>
      </w:r>
    </w:p>
    <w:p w:rsidR="0008746C" w:rsidRPr="0008746C" w:rsidRDefault="0008746C" w:rsidP="0008746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746C">
        <w:rPr>
          <w:rFonts w:ascii="Times New Roman" w:eastAsia="Times New Roman" w:hAnsi="Times New Roman" w:cs="B Titr" w:hint="cs"/>
          <w:sz w:val="28"/>
          <w:szCs w:val="28"/>
          <w:rtl/>
        </w:rPr>
        <w:t>آيين نامه قوانين عمومي در كتابخانه</w:t>
      </w:r>
    </w:p>
    <w:p w:rsidR="0008746C" w:rsidRPr="0008746C" w:rsidRDefault="0008746C" w:rsidP="000874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746C">
        <w:rPr>
          <w:rFonts w:ascii="Times New Roman" w:eastAsia="Times New Roman" w:hAnsi="Times New Roman" w:cs="B Nazanin" w:hint="cs"/>
          <w:sz w:val="28"/>
          <w:szCs w:val="28"/>
          <w:rtl/>
        </w:rPr>
        <w:t>به منظور استفاده هر چه بيشتر از محيط آرام كتابخانه و حفظ و حراست از اموال آن استفاده كنندگان موظف به رعايت موارد ذيل مي باشند</w:t>
      </w:r>
      <w:r w:rsidRPr="0008746C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08746C" w:rsidRPr="0008746C" w:rsidRDefault="0008746C" w:rsidP="000874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746C">
        <w:rPr>
          <w:rFonts w:ascii="Times New Roman" w:eastAsia="Times New Roman" w:hAnsi="Times New Roman" w:cs="B Nazanin"/>
          <w:sz w:val="28"/>
          <w:szCs w:val="28"/>
        </w:rPr>
        <w:t xml:space="preserve">1 </w:t>
      </w:r>
      <w:r w:rsidRPr="0008746C">
        <w:rPr>
          <w:rFonts w:ascii="Times New Roman" w:eastAsia="Times New Roman" w:hAnsi="Times New Roman" w:cs="B Nazanin" w:hint="cs"/>
          <w:sz w:val="28"/>
          <w:szCs w:val="28"/>
          <w:rtl/>
        </w:rPr>
        <w:t>-رعايت سكوت مطلق در محيط كتابخانه و سالن هاي مطالعه</w:t>
      </w:r>
    </w:p>
    <w:p w:rsidR="0008746C" w:rsidRPr="0008746C" w:rsidRDefault="0008746C" w:rsidP="000874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746C">
        <w:rPr>
          <w:rFonts w:ascii="Times New Roman" w:eastAsia="Times New Roman" w:hAnsi="Times New Roman" w:cs="B Nazanin"/>
          <w:sz w:val="28"/>
          <w:szCs w:val="28"/>
        </w:rPr>
        <w:t xml:space="preserve">2 </w:t>
      </w:r>
      <w:r w:rsidRPr="0008746C">
        <w:rPr>
          <w:rFonts w:ascii="Times New Roman" w:eastAsia="Times New Roman" w:hAnsi="Times New Roman" w:cs="B Nazanin" w:hint="cs"/>
          <w:sz w:val="28"/>
          <w:szCs w:val="28"/>
          <w:rtl/>
        </w:rPr>
        <w:t>-خودداري از خوردن و آشاميدن و استعمال دخانيات</w:t>
      </w:r>
    </w:p>
    <w:p w:rsidR="0008746C" w:rsidRPr="0008746C" w:rsidRDefault="0008746C" w:rsidP="000874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746C">
        <w:rPr>
          <w:rFonts w:ascii="Times New Roman" w:eastAsia="Times New Roman" w:hAnsi="Times New Roman" w:cs="B Nazanin"/>
          <w:sz w:val="28"/>
          <w:szCs w:val="28"/>
        </w:rPr>
        <w:t>3</w:t>
      </w:r>
      <w:r w:rsidRPr="0008746C">
        <w:rPr>
          <w:rFonts w:ascii="Times New Roman" w:eastAsia="Times New Roman" w:hAnsi="Times New Roman" w:cs="B Nazanin" w:hint="cs"/>
          <w:sz w:val="28"/>
          <w:szCs w:val="28"/>
          <w:rtl/>
        </w:rPr>
        <w:t>-مطالعه بصورت انفرادي</w:t>
      </w:r>
    </w:p>
    <w:p w:rsidR="0008746C" w:rsidRPr="0008746C" w:rsidRDefault="0008746C" w:rsidP="000874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746C">
        <w:rPr>
          <w:rFonts w:ascii="Times New Roman" w:eastAsia="Times New Roman" w:hAnsi="Times New Roman" w:cs="B Nazanin"/>
          <w:sz w:val="28"/>
          <w:szCs w:val="28"/>
        </w:rPr>
        <w:t xml:space="preserve">4 </w:t>
      </w:r>
      <w:r w:rsidRPr="0008746C">
        <w:rPr>
          <w:rFonts w:ascii="Times New Roman" w:eastAsia="Times New Roman" w:hAnsi="Times New Roman" w:cs="B Nazanin" w:hint="cs"/>
          <w:sz w:val="28"/>
          <w:szCs w:val="28"/>
          <w:rtl/>
        </w:rPr>
        <w:t>-به همراه داشتن كارت عضويت و كارت شناسايي معتبر به هنگام ورود به كتابخانه و سالن هاي مطالعه</w:t>
      </w:r>
    </w:p>
    <w:p w:rsidR="0008746C" w:rsidRPr="0008746C" w:rsidRDefault="0008746C" w:rsidP="000874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746C">
        <w:rPr>
          <w:rFonts w:ascii="Times New Roman" w:eastAsia="Times New Roman" w:hAnsi="Times New Roman" w:cs="B Nazanin"/>
          <w:sz w:val="28"/>
          <w:szCs w:val="28"/>
        </w:rPr>
        <w:t>5</w:t>
      </w:r>
      <w:r w:rsidRPr="0008746C">
        <w:rPr>
          <w:rFonts w:ascii="Times New Roman" w:eastAsia="Times New Roman" w:hAnsi="Times New Roman" w:cs="B Nazanin" w:hint="cs"/>
          <w:sz w:val="28"/>
          <w:szCs w:val="28"/>
          <w:rtl/>
        </w:rPr>
        <w:t>-استفاده از تلفن همراه در كتابخانه و سالن هاي مطالعه اكيدا ممنوع است</w:t>
      </w:r>
      <w:r w:rsidRPr="0008746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8746C" w:rsidRPr="0008746C" w:rsidRDefault="0008746C" w:rsidP="000874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746C">
        <w:rPr>
          <w:rFonts w:ascii="Times New Roman" w:eastAsia="Times New Roman" w:hAnsi="Times New Roman" w:cs="B Nazanin"/>
          <w:sz w:val="28"/>
          <w:szCs w:val="28"/>
        </w:rPr>
        <w:t xml:space="preserve">6 </w:t>
      </w:r>
      <w:r w:rsidRPr="0008746C">
        <w:rPr>
          <w:rFonts w:ascii="Times New Roman" w:eastAsia="Times New Roman" w:hAnsi="Times New Roman" w:cs="B Nazanin" w:hint="cs"/>
          <w:sz w:val="28"/>
          <w:szCs w:val="28"/>
          <w:rtl/>
        </w:rPr>
        <w:t>-رعايت شئونات و حجاب اسالمي</w:t>
      </w:r>
    </w:p>
    <w:p w:rsidR="0008746C" w:rsidRPr="0008746C" w:rsidRDefault="0008746C" w:rsidP="000874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746C">
        <w:rPr>
          <w:rFonts w:ascii="Times New Roman" w:eastAsia="Times New Roman" w:hAnsi="Times New Roman" w:cs="B Nazanin"/>
          <w:sz w:val="28"/>
          <w:szCs w:val="28"/>
        </w:rPr>
        <w:t xml:space="preserve">7 </w:t>
      </w:r>
      <w:r w:rsidRPr="0008746C">
        <w:rPr>
          <w:rFonts w:ascii="Times New Roman" w:eastAsia="Times New Roman" w:hAnsi="Times New Roman" w:cs="B Nazanin" w:hint="cs"/>
          <w:sz w:val="28"/>
          <w:szCs w:val="28"/>
          <w:rtl/>
        </w:rPr>
        <w:t>-عدم جابجايي لوازم كتابخانه</w:t>
      </w:r>
    </w:p>
    <w:p w:rsidR="0008746C" w:rsidRPr="0008746C" w:rsidRDefault="0008746C" w:rsidP="0008746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8746C">
        <w:rPr>
          <w:rFonts w:ascii="Times New Roman" w:eastAsia="Times New Roman" w:hAnsi="Times New Roman" w:cs="B Nazanin" w:hint="cs"/>
          <w:sz w:val="28"/>
          <w:szCs w:val="28"/>
          <w:rtl/>
        </w:rPr>
        <w:t>8 -خودداري از رزرو صندلي هاي سالن مطالعه</w:t>
      </w:r>
    </w:p>
    <w:p w:rsidR="003C6CA6" w:rsidRPr="0008746C" w:rsidRDefault="003C6CA6" w:rsidP="0008746C">
      <w:pPr>
        <w:jc w:val="right"/>
      </w:pPr>
      <w:bookmarkStart w:id="0" w:name="_GoBack"/>
      <w:bookmarkEnd w:id="0"/>
    </w:p>
    <w:sectPr w:rsidR="003C6CA6" w:rsidRPr="0008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69"/>
    <w:rsid w:val="0008746C"/>
    <w:rsid w:val="001D5C69"/>
    <w:rsid w:val="003C6CA6"/>
    <w:rsid w:val="00C2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D02FD-2BD5-4E19-BB77-162F5604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2023-11-05T06:39:00Z</dcterms:created>
  <dcterms:modified xsi:type="dcterms:W3CDTF">2023-11-05T06:39:00Z</dcterms:modified>
</cp:coreProperties>
</file>